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79" w:rsidRPr="00CA5E79" w:rsidRDefault="00CA5E79" w:rsidP="00CA5E79">
      <w:pPr>
        <w:jc w:val="center"/>
        <w:rPr>
          <w:b/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Завдання І етапу</w:t>
      </w:r>
    </w:p>
    <w:p w:rsidR="00CA5E79" w:rsidRPr="00CA5E79" w:rsidRDefault="00CA5E79" w:rsidP="00CA5E79">
      <w:pPr>
        <w:jc w:val="center"/>
        <w:rPr>
          <w:b/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Всеукраїнської учнівської олімпіади 2015/2016 н. р.</w:t>
      </w:r>
    </w:p>
    <w:p w:rsidR="00CA5E79" w:rsidRPr="00CA5E79" w:rsidRDefault="00CA5E79" w:rsidP="00CA5E79">
      <w:pPr>
        <w:jc w:val="center"/>
        <w:rPr>
          <w:b/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з математики серед учнів 6-11 класів</w:t>
      </w:r>
    </w:p>
    <w:p w:rsidR="00CA5E79" w:rsidRPr="00CA5E79" w:rsidRDefault="00CA5E79" w:rsidP="00CA5E79">
      <w:pPr>
        <w:jc w:val="center"/>
        <w:rPr>
          <w:b/>
          <w:sz w:val="32"/>
          <w:szCs w:val="32"/>
          <w:u w:val="single"/>
          <w:lang w:val="uk-UA"/>
        </w:rPr>
      </w:pPr>
      <w:r w:rsidRPr="00CA5E79">
        <w:rPr>
          <w:b/>
          <w:sz w:val="32"/>
          <w:szCs w:val="32"/>
          <w:lang w:val="uk-UA"/>
        </w:rPr>
        <w:t>Уманського НВК – педагогічного ліцею</w:t>
      </w:r>
    </w:p>
    <w:p w:rsidR="00CA5E79" w:rsidRPr="00CA5E79" w:rsidRDefault="00CA5E79" w:rsidP="00CA5E79">
      <w:pPr>
        <w:jc w:val="center"/>
        <w:rPr>
          <w:b/>
          <w:sz w:val="32"/>
          <w:szCs w:val="32"/>
          <w:u w:val="single"/>
          <w:lang w:val="uk-UA"/>
        </w:rPr>
      </w:pPr>
    </w:p>
    <w:p w:rsidR="00CA5E79" w:rsidRPr="00CA5E79" w:rsidRDefault="00CA5E79" w:rsidP="00CA5E79">
      <w:pPr>
        <w:jc w:val="center"/>
        <w:rPr>
          <w:b/>
          <w:sz w:val="32"/>
          <w:szCs w:val="32"/>
          <w:u w:val="single"/>
          <w:lang w:val="uk-UA"/>
        </w:rPr>
      </w:pPr>
      <w:r w:rsidRPr="00CA5E79">
        <w:rPr>
          <w:b/>
          <w:sz w:val="32"/>
          <w:szCs w:val="32"/>
          <w:u w:val="single"/>
          <w:lang w:val="uk-UA"/>
        </w:rPr>
        <w:t>11 клас</w:t>
      </w:r>
    </w:p>
    <w:p w:rsidR="00CA5E79" w:rsidRPr="00CA5E79" w:rsidRDefault="00CA5E79" w:rsidP="00CA5E79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CA5E79">
        <w:rPr>
          <w:i/>
          <w:sz w:val="32"/>
          <w:szCs w:val="32"/>
          <w:u w:val="single"/>
          <w:lang w:val="uk-UA"/>
        </w:rPr>
        <w:t>Кожна задача оцінюється у 7 балів.</w:t>
      </w:r>
    </w:p>
    <w:p w:rsidR="00CA5E79" w:rsidRPr="00CA5E79" w:rsidRDefault="00CA5E79" w:rsidP="00CA5E79">
      <w:pPr>
        <w:rPr>
          <w:b/>
          <w:sz w:val="32"/>
          <w:szCs w:val="32"/>
          <w:u w:val="single"/>
          <w:lang w:val="uk-UA"/>
        </w:rPr>
      </w:pP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1.</w:t>
      </w:r>
      <w:r w:rsidRPr="00CA5E79">
        <w:rPr>
          <w:sz w:val="32"/>
          <w:szCs w:val="32"/>
          <w:lang w:val="uk-UA"/>
        </w:rPr>
        <w:t xml:space="preserve"> З точки </w:t>
      </w:r>
      <w:r w:rsidRPr="00CA5E79">
        <w:rPr>
          <w:position w:val="-4"/>
          <w:sz w:val="32"/>
          <w:szCs w:val="32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3.95pt" o:ole="">
            <v:imagedata r:id="rId4" o:title=""/>
          </v:shape>
          <o:OLEObject Type="Embed" ProgID="Equation.3" ShapeID="_x0000_i1025" DrawAspect="Content" ObjectID="_1508605801" r:id="rId5"/>
        </w:object>
      </w:r>
      <w:r w:rsidRPr="00CA5E79">
        <w:rPr>
          <w:sz w:val="32"/>
          <w:szCs w:val="32"/>
          <w:lang w:val="uk-UA"/>
        </w:rPr>
        <w:t xml:space="preserve">, віддаленої від площини </w:t>
      </w:r>
      <w:r w:rsidRPr="00CA5E79">
        <w:rPr>
          <w:position w:val="-10"/>
          <w:sz w:val="32"/>
          <w:szCs w:val="32"/>
        </w:rPr>
        <w:object w:dxaOrig="220" w:dyaOrig="279">
          <v:shape id="_x0000_i1026" type="#_x0000_t75" style="width:10.75pt;height:13.95pt" o:ole="">
            <v:imagedata r:id="rId6" o:title=""/>
          </v:shape>
          <o:OLEObject Type="Embed" ProgID="Equation.3" ShapeID="_x0000_i1026" DrawAspect="Content" ObjectID="_1508605802" r:id="rId7"/>
        </w:object>
      </w:r>
      <w:r w:rsidRPr="00CA5E79">
        <w:rPr>
          <w:sz w:val="32"/>
          <w:szCs w:val="32"/>
          <w:lang w:val="uk-UA"/>
        </w:rPr>
        <w:t xml:space="preserve"> на відстань </w:t>
      </w:r>
      <w:r w:rsidRPr="00CA5E79">
        <w:rPr>
          <w:position w:val="-6"/>
          <w:sz w:val="32"/>
          <w:szCs w:val="32"/>
        </w:rPr>
        <w:object w:dxaOrig="240" w:dyaOrig="300">
          <v:shape id="_x0000_i1027" type="#_x0000_t75" style="width:11.8pt;height:15.05pt" o:ole="">
            <v:imagedata r:id="rId8" o:title=""/>
          </v:shape>
          <o:OLEObject Type="Embed" ProgID="Equation.3" ShapeID="_x0000_i1027" DrawAspect="Content" ObjectID="_1508605803" r:id="rId9"/>
        </w:object>
      </w:r>
      <w:r w:rsidRPr="00CA5E79">
        <w:rPr>
          <w:sz w:val="32"/>
          <w:szCs w:val="32"/>
          <w:lang w:val="uk-UA"/>
        </w:rPr>
        <w:t xml:space="preserve">, проведені до цієї площини похилі </w:t>
      </w:r>
      <w:r w:rsidRPr="00CA5E79">
        <w:rPr>
          <w:position w:val="-4"/>
          <w:sz w:val="32"/>
          <w:szCs w:val="32"/>
        </w:rPr>
        <w:object w:dxaOrig="440" w:dyaOrig="279">
          <v:shape id="_x0000_i1028" type="#_x0000_t75" style="width:22.55pt;height:13.95pt" o:ole="">
            <v:imagedata r:id="rId10" o:title=""/>
          </v:shape>
          <o:OLEObject Type="Embed" ProgID="Equation.3" ShapeID="_x0000_i1028" DrawAspect="Content" ObjectID="_1508605804" r:id="rId11"/>
        </w:object>
      </w:r>
      <w:r w:rsidRPr="00CA5E79">
        <w:rPr>
          <w:sz w:val="32"/>
          <w:szCs w:val="32"/>
          <w:lang w:val="uk-UA"/>
        </w:rPr>
        <w:t xml:space="preserve"> і </w:t>
      </w:r>
      <w:r w:rsidRPr="00CA5E79">
        <w:rPr>
          <w:position w:val="-6"/>
          <w:sz w:val="32"/>
          <w:szCs w:val="32"/>
        </w:rPr>
        <w:object w:dxaOrig="460" w:dyaOrig="300">
          <v:shape id="_x0000_i1029" type="#_x0000_t75" style="width:22.55pt;height:15.05pt" o:ole="">
            <v:imagedata r:id="rId12" o:title=""/>
          </v:shape>
          <o:OLEObject Type="Embed" ProgID="Equation.3" ShapeID="_x0000_i1029" DrawAspect="Content" ObjectID="_1508605805" r:id="rId13"/>
        </w:object>
      </w:r>
      <w:r w:rsidRPr="00CA5E79">
        <w:rPr>
          <w:sz w:val="32"/>
          <w:szCs w:val="32"/>
          <w:lang w:val="uk-UA"/>
        </w:rPr>
        <w:t xml:space="preserve"> під кутом </w:t>
      </w:r>
      <w:r w:rsidRPr="00CA5E79">
        <w:rPr>
          <w:position w:val="-6"/>
          <w:sz w:val="32"/>
          <w:szCs w:val="32"/>
        </w:rPr>
        <w:object w:dxaOrig="420" w:dyaOrig="340">
          <v:shape id="_x0000_i1030" type="#_x0000_t75" style="width:21.5pt;height:17.2pt" o:ole="">
            <v:imagedata r:id="rId14" o:title=""/>
          </v:shape>
          <o:OLEObject Type="Embed" ProgID="Equation.3" ShapeID="_x0000_i1030" DrawAspect="Content" ObjectID="_1508605806" r:id="rId15"/>
        </w:object>
      </w:r>
      <w:r w:rsidRPr="00CA5E79">
        <w:rPr>
          <w:sz w:val="32"/>
          <w:szCs w:val="32"/>
          <w:lang w:val="uk-UA"/>
        </w:rPr>
        <w:t xml:space="preserve">до площини. Їх проекції на площину </w:t>
      </w:r>
      <w:r w:rsidRPr="00CA5E79">
        <w:rPr>
          <w:position w:val="-10"/>
          <w:sz w:val="32"/>
          <w:szCs w:val="32"/>
        </w:rPr>
        <w:object w:dxaOrig="220" w:dyaOrig="279">
          <v:shape id="_x0000_i1031" type="#_x0000_t75" style="width:10.75pt;height:13.95pt" o:ole="">
            <v:imagedata r:id="rId6" o:title=""/>
          </v:shape>
          <o:OLEObject Type="Embed" ProgID="Equation.3" ShapeID="_x0000_i1031" DrawAspect="Content" ObjectID="_1508605807" r:id="rId16"/>
        </w:object>
      </w:r>
      <w:r w:rsidRPr="00CA5E79">
        <w:rPr>
          <w:sz w:val="32"/>
          <w:szCs w:val="32"/>
          <w:lang w:val="uk-UA"/>
        </w:rPr>
        <w:t xml:space="preserve"> утворюють кут в </w:t>
      </w:r>
      <w:r w:rsidRPr="00CA5E79">
        <w:rPr>
          <w:position w:val="-6"/>
          <w:sz w:val="32"/>
          <w:szCs w:val="32"/>
        </w:rPr>
        <w:object w:dxaOrig="540" w:dyaOrig="340">
          <v:shape id="_x0000_i1032" type="#_x0000_t75" style="width:26.85pt;height:17.2pt" o:ole="">
            <v:imagedata r:id="rId17" o:title=""/>
          </v:shape>
          <o:OLEObject Type="Embed" ProgID="Equation.3" ShapeID="_x0000_i1032" DrawAspect="Content" ObjectID="_1508605808" r:id="rId18"/>
        </w:object>
      </w:r>
      <w:r w:rsidRPr="00CA5E79">
        <w:rPr>
          <w:sz w:val="32"/>
          <w:szCs w:val="32"/>
          <w:lang w:val="uk-UA"/>
        </w:rPr>
        <w:t xml:space="preserve">. Знайдіть </w:t>
      </w:r>
      <w:r w:rsidRPr="00CA5E79">
        <w:rPr>
          <w:position w:val="-6"/>
          <w:sz w:val="32"/>
          <w:szCs w:val="32"/>
        </w:rPr>
        <w:object w:dxaOrig="460" w:dyaOrig="300">
          <v:shape id="_x0000_i1033" type="#_x0000_t75" style="width:22.55pt;height:15.05pt" o:ole="">
            <v:imagedata r:id="rId19" o:title=""/>
          </v:shape>
          <o:OLEObject Type="Embed" ProgID="Equation.3" ShapeID="_x0000_i1033" DrawAspect="Content" ObjectID="_1508605809" r:id="rId20"/>
        </w:object>
      </w:r>
      <w:r w:rsidRPr="00CA5E79">
        <w:rPr>
          <w:sz w:val="32"/>
          <w:szCs w:val="32"/>
          <w:lang w:val="uk-UA"/>
        </w:rPr>
        <w:t>.</w:t>
      </w:r>
    </w:p>
    <w:p w:rsidR="00CA5E79" w:rsidRPr="00CA5E79" w:rsidRDefault="00CA5E79" w:rsidP="00CA5E79">
      <w:pPr>
        <w:jc w:val="both"/>
        <w:rPr>
          <w:b/>
          <w:sz w:val="32"/>
          <w:szCs w:val="32"/>
          <w:lang w:val="uk-UA"/>
        </w:rPr>
      </w:pP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2.</w:t>
      </w:r>
      <w:r w:rsidRPr="00CA5E79">
        <w:rPr>
          <w:sz w:val="32"/>
          <w:szCs w:val="32"/>
          <w:lang w:val="uk-UA"/>
        </w:rPr>
        <w:t xml:space="preserve"> При яких значеннях параметра </w:t>
      </w:r>
      <w:r w:rsidRPr="00CA5E79">
        <w:rPr>
          <w:position w:val="-6"/>
          <w:sz w:val="32"/>
          <w:szCs w:val="32"/>
        </w:rPr>
        <w:object w:dxaOrig="220" w:dyaOrig="240">
          <v:shape id="_x0000_i1034" type="#_x0000_t75" style="width:10.75pt;height:11.8pt" o:ole="">
            <v:imagedata r:id="rId21" o:title=""/>
          </v:shape>
          <o:OLEObject Type="Embed" ProgID="Equation.3" ShapeID="_x0000_i1034" DrawAspect="Content" ObjectID="_1508605810" r:id="rId22"/>
        </w:object>
      </w:r>
      <w:r w:rsidRPr="00CA5E79">
        <w:rPr>
          <w:sz w:val="32"/>
          <w:szCs w:val="32"/>
          <w:lang w:val="uk-UA"/>
        </w:rPr>
        <w:t xml:space="preserve"> проміжок </w:t>
      </w:r>
      <w:r w:rsidRPr="00CA5E79">
        <w:rPr>
          <w:position w:val="-10"/>
          <w:sz w:val="32"/>
          <w:szCs w:val="32"/>
        </w:rPr>
        <w:object w:dxaOrig="600" w:dyaOrig="360">
          <v:shape id="_x0000_i1035" type="#_x0000_t75" style="width:30.1pt;height:18.25pt" o:ole="">
            <v:imagedata r:id="rId23" o:title=""/>
          </v:shape>
          <o:OLEObject Type="Embed" ProgID="Equation.3" ShapeID="_x0000_i1035" DrawAspect="Content" ObjectID="_1508605811" r:id="rId24"/>
        </w:object>
      </w:r>
      <w:r w:rsidRPr="00CA5E79">
        <w:rPr>
          <w:sz w:val="32"/>
          <w:szCs w:val="32"/>
          <w:lang w:val="uk-UA"/>
        </w:rPr>
        <w:t xml:space="preserve"> містить не менше трьох коренів рівняння </w:t>
      </w:r>
      <w:r w:rsidRPr="00CA5E79">
        <w:rPr>
          <w:position w:val="-8"/>
          <w:sz w:val="32"/>
          <w:szCs w:val="32"/>
        </w:rPr>
        <w:object w:dxaOrig="2500" w:dyaOrig="400">
          <v:shape id="_x0000_i1036" type="#_x0000_t75" style="width:124.65pt;height:20.4pt" o:ole="">
            <v:imagedata r:id="rId25" o:title=""/>
          </v:shape>
          <o:OLEObject Type="Embed" ProgID="Equation.3" ShapeID="_x0000_i1036" DrawAspect="Content" ObjectID="_1508605812" r:id="rId26"/>
        </w:object>
      </w:r>
    </w:p>
    <w:p w:rsidR="00CA5E79" w:rsidRPr="00CA5E79" w:rsidRDefault="00CA5E79" w:rsidP="00CA5E79">
      <w:pPr>
        <w:jc w:val="both"/>
        <w:rPr>
          <w:b/>
          <w:sz w:val="32"/>
          <w:szCs w:val="32"/>
          <w:lang w:val="uk-UA"/>
        </w:rPr>
      </w:pP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>3.</w:t>
      </w:r>
      <w:r w:rsidRPr="00CA5E79">
        <w:rPr>
          <w:sz w:val="32"/>
          <w:szCs w:val="32"/>
          <w:lang w:val="uk-UA"/>
        </w:rPr>
        <w:t xml:space="preserve"> Відомо, що для деякої функції </w:t>
      </w:r>
      <w:r w:rsidRPr="00CA5E79">
        <w:rPr>
          <w:position w:val="-12"/>
          <w:sz w:val="32"/>
          <w:szCs w:val="32"/>
        </w:rPr>
        <w:object w:dxaOrig="1020" w:dyaOrig="380">
          <v:shape id="_x0000_i1037" type="#_x0000_t75" style="width:51.6pt;height:19.35pt" o:ole="">
            <v:imagedata r:id="rId27" o:title=""/>
          </v:shape>
          <o:OLEObject Type="Embed" ProgID="Equation.3" ShapeID="_x0000_i1037" DrawAspect="Content" ObjectID="_1508605813" r:id="rId28"/>
        </w:object>
      </w:r>
      <w:r w:rsidRPr="00CA5E79">
        <w:rPr>
          <w:sz w:val="32"/>
          <w:szCs w:val="32"/>
          <w:lang w:val="uk-UA"/>
        </w:rPr>
        <w:t xml:space="preserve"> виконується рівність: </w:t>
      </w:r>
      <w:r w:rsidRPr="00CA5E79">
        <w:rPr>
          <w:position w:val="-32"/>
          <w:sz w:val="32"/>
          <w:szCs w:val="32"/>
        </w:rPr>
        <w:object w:dxaOrig="2160" w:dyaOrig="760">
          <v:shape id="_x0000_i1038" type="#_x0000_t75" style="width:108.55pt;height:37.6pt" o:ole="">
            <v:imagedata r:id="rId29" o:title=""/>
          </v:shape>
          <o:OLEObject Type="Embed" ProgID="Equation.3" ShapeID="_x0000_i1038" DrawAspect="Content" ObjectID="_1508605814" r:id="rId30"/>
        </w:object>
      </w:r>
      <w:r w:rsidRPr="00CA5E79">
        <w:rPr>
          <w:sz w:val="32"/>
          <w:szCs w:val="32"/>
          <w:lang w:val="uk-UA"/>
        </w:rPr>
        <w:t xml:space="preserve"> для усіх дійсних </w:t>
      </w:r>
      <w:r w:rsidRPr="00CA5E79">
        <w:rPr>
          <w:position w:val="-6"/>
          <w:sz w:val="32"/>
          <w:szCs w:val="32"/>
        </w:rPr>
        <w:object w:dxaOrig="220" w:dyaOrig="240">
          <v:shape id="_x0000_i1039" type="#_x0000_t75" style="width:10.75pt;height:11.8pt" o:ole="">
            <v:imagedata r:id="rId31" o:title=""/>
          </v:shape>
          <o:OLEObject Type="Embed" ProgID="Equation.3" ShapeID="_x0000_i1039" DrawAspect="Content" ObjectID="_1508605815" r:id="rId32"/>
        </w:object>
      </w:r>
      <w:r w:rsidRPr="00CA5E79">
        <w:rPr>
          <w:sz w:val="32"/>
          <w:szCs w:val="32"/>
          <w:lang w:val="uk-UA"/>
        </w:rPr>
        <w:t xml:space="preserve">. А) Доведіть, що ця функція періодична з періодом 4. Б) Наведіть приклад такої функції. </w:t>
      </w: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  <w:r w:rsidRPr="00CA5E79">
        <w:rPr>
          <w:b/>
          <w:sz w:val="32"/>
          <w:szCs w:val="32"/>
          <w:lang w:val="uk-UA"/>
        </w:rPr>
        <w:t xml:space="preserve">4. </w:t>
      </w:r>
      <w:r w:rsidRPr="00CA5E79">
        <w:rPr>
          <w:sz w:val="32"/>
          <w:szCs w:val="32"/>
          <w:lang w:val="uk-UA"/>
        </w:rPr>
        <w:t xml:space="preserve">Довести, що на заданій сфері можна виділити нескінчену множину точок, таку, що для будь-якої четвірки точок  </w:t>
      </w:r>
      <w:r w:rsidRPr="00CA5E79">
        <w:rPr>
          <w:position w:val="-10"/>
          <w:sz w:val="32"/>
          <w:szCs w:val="32"/>
        </w:rPr>
        <w:object w:dxaOrig="1160" w:dyaOrig="340">
          <v:shape id="_x0000_i1040" type="#_x0000_t75" style="width:58.05pt;height:17.2pt" o:ole="">
            <v:imagedata r:id="rId33" o:title=""/>
          </v:shape>
          <o:OLEObject Type="Embed" ProgID="Equation.3" ShapeID="_x0000_i1040" DrawAspect="Content" ObjectID="_1508605816" r:id="rId34"/>
        </w:object>
      </w:r>
      <w:r w:rsidRPr="00CA5E79">
        <w:rPr>
          <w:sz w:val="32"/>
          <w:szCs w:val="32"/>
          <w:lang w:val="uk-UA"/>
        </w:rPr>
        <w:t xml:space="preserve"> з цієї множини відрізки </w:t>
      </w:r>
      <w:r w:rsidRPr="00CA5E79">
        <w:rPr>
          <w:position w:val="-4"/>
          <w:sz w:val="32"/>
          <w:szCs w:val="32"/>
        </w:rPr>
        <w:object w:dxaOrig="440" w:dyaOrig="279">
          <v:shape id="_x0000_i1041" type="#_x0000_t75" style="width:22.55pt;height:13.95pt" o:ole="">
            <v:imagedata r:id="rId35" o:title=""/>
          </v:shape>
          <o:OLEObject Type="Embed" ProgID="Equation.3" ShapeID="_x0000_i1041" DrawAspect="Content" ObjectID="_1508605817" r:id="rId36"/>
        </w:object>
      </w:r>
      <w:r w:rsidRPr="00CA5E79">
        <w:rPr>
          <w:sz w:val="32"/>
          <w:szCs w:val="32"/>
          <w:lang w:val="uk-UA"/>
        </w:rPr>
        <w:t xml:space="preserve"> і </w:t>
      </w:r>
      <w:r w:rsidRPr="00CA5E79">
        <w:rPr>
          <w:position w:val="-6"/>
          <w:sz w:val="32"/>
          <w:szCs w:val="32"/>
        </w:rPr>
        <w:object w:dxaOrig="460" w:dyaOrig="300">
          <v:shape id="_x0000_i1042" type="#_x0000_t75" style="width:22.55pt;height:15.05pt" o:ole="">
            <v:imagedata r:id="rId37" o:title=""/>
          </v:shape>
          <o:OLEObject Type="Embed" ProgID="Equation.3" ShapeID="_x0000_i1042" DrawAspect="Content" ObjectID="_1508605818" r:id="rId38"/>
        </w:object>
      </w:r>
      <w:r w:rsidRPr="00CA5E79">
        <w:rPr>
          <w:sz w:val="32"/>
          <w:szCs w:val="32"/>
          <w:lang w:val="uk-UA"/>
        </w:rPr>
        <w:t xml:space="preserve"> не перетинаються. (Сфера – множина усіх точок простору, віддалених від заданої точки на задану відстань).</w:t>
      </w:r>
    </w:p>
    <w:p w:rsidR="00CA5E79" w:rsidRPr="00CA5E79" w:rsidRDefault="00CA5E79" w:rsidP="00CA5E79">
      <w:pPr>
        <w:jc w:val="both"/>
        <w:rPr>
          <w:sz w:val="32"/>
          <w:szCs w:val="32"/>
          <w:lang w:val="uk-UA"/>
        </w:rPr>
      </w:pPr>
    </w:p>
    <w:p w:rsidR="00FE0A03" w:rsidRPr="00CA5E79" w:rsidRDefault="00CA5E79" w:rsidP="00CA5E79">
      <w:pPr>
        <w:jc w:val="both"/>
        <w:rPr>
          <w:sz w:val="32"/>
          <w:szCs w:val="32"/>
        </w:rPr>
      </w:pPr>
      <w:r w:rsidRPr="00CA5E79">
        <w:rPr>
          <w:b/>
          <w:sz w:val="32"/>
          <w:szCs w:val="32"/>
          <w:lang w:val="uk-UA"/>
        </w:rPr>
        <w:t xml:space="preserve">5. </w:t>
      </w:r>
      <w:r w:rsidRPr="00CA5E79">
        <w:rPr>
          <w:sz w:val="32"/>
          <w:szCs w:val="32"/>
          <w:lang w:val="uk-UA"/>
        </w:rPr>
        <w:t xml:space="preserve">У Кіри та Андрія разом </w:t>
      </w:r>
      <w:r w:rsidRPr="00CA5E79">
        <w:rPr>
          <w:position w:val="-6"/>
          <w:sz w:val="32"/>
          <w:szCs w:val="32"/>
        </w:rPr>
        <w:object w:dxaOrig="279" w:dyaOrig="240">
          <v:shape id="_x0000_i1043" type="#_x0000_t75" style="width:13.95pt;height:11.8pt" o:ole="">
            <v:imagedata r:id="rId39" o:title=""/>
          </v:shape>
          <o:OLEObject Type="Embed" ProgID="Equation.3" ShapeID="_x0000_i1043" DrawAspect="Content" ObjectID="_1508605819" r:id="rId40"/>
        </w:object>
      </w:r>
      <w:r w:rsidRPr="00CA5E79">
        <w:rPr>
          <w:sz w:val="32"/>
          <w:szCs w:val="32"/>
          <w:lang w:val="uk-UA"/>
        </w:rPr>
        <w:t xml:space="preserve"> цукерок. Кожну хвилину одночасно Андрій віддає Кірі </w:t>
      </w:r>
      <w:r w:rsidRPr="00CA5E79">
        <w:rPr>
          <w:position w:val="-28"/>
          <w:sz w:val="32"/>
          <w:szCs w:val="32"/>
        </w:rPr>
        <w:object w:dxaOrig="260" w:dyaOrig="720">
          <v:shape id="_x0000_i1044" type="#_x0000_t75" style="width:12.9pt;height:36.55pt" o:ole="">
            <v:imagedata r:id="rId41" o:title=""/>
          </v:shape>
          <o:OLEObject Type="Embed" ProgID="Equation.3" ShapeID="_x0000_i1044" DrawAspect="Content" ObjectID="_1508605820" r:id="rId42"/>
        </w:object>
      </w:r>
      <w:r w:rsidRPr="00CA5E79">
        <w:rPr>
          <w:sz w:val="32"/>
          <w:szCs w:val="32"/>
          <w:lang w:val="uk-UA"/>
        </w:rPr>
        <w:t xml:space="preserve"> від кількості своїх цукерок (тут </w:t>
      </w:r>
      <w:r w:rsidRPr="00CA5E79">
        <w:rPr>
          <w:position w:val="-6"/>
          <w:sz w:val="32"/>
          <w:szCs w:val="32"/>
        </w:rPr>
        <w:object w:dxaOrig="220" w:dyaOrig="300">
          <v:shape id="_x0000_i1045" type="#_x0000_t75" style="width:10.75pt;height:15.05pt" o:ole="">
            <v:imagedata r:id="rId43" o:title=""/>
          </v:shape>
          <o:OLEObject Type="Embed" ProgID="Equation.3" ShapeID="_x0000_i1045" DrawAspect="Content" ObjectID="_1508605821" r:id="rId44"/>
        </w:object>
      </w:r>
      <w:r w:rsidRPr="00CA5E79">
        <w:rPr>
          <w:sz w:val="32"/>
          <w:szCs w:val="32"/>
          <w:lang w:val="uk-UA"/>
        </w:rPr>
        <w:t xml:space="preserve"> - деяке натуральне число), а Кіра – усі свої цукерки. Якщо в Андрія стає непарна кількість цукерок, то процес припиняється. Знайдіть усі </w:t>
      </w:r>
      <w:r w:rsidRPr="00CA5E79">
        <w:rPr>
          <w:position w:val="-6"/>
          <w:sz w:val="32"/>
          <w:szCs w:val="32"/>
        </w:rPr>
        <w:object w:dxaOrig="279" w:dyaOrig="240">
          <v:shape id="_x0000_i1046" type="#_x0000_t75" style="width:13.95pt;height:11.8pt" o:ole="">
            <v:imagedata r:id="rId45" o:title=""/>
          </v:shape>
          <o:OLEObject Type="Embed" ProgID="Equation.3" ShapeID="_x0000_i1046" DrawAspect="Content" ObjectID="_1508605822" r:id="rId46"/>
        </w:object>
      </w:r>
      <w:r w:rsidRPr="00CA5E79">
        <w:rPr>
          <w:sz w:val="32"/>
          <w:szCs w:val="32"/>
          <w:lang w:val="uk-UA"/>
        </w:rPr>
        <w:t xml:space="preserve">, для яких такий процес може продовжуватися нескінченно довго (вважається, що </w:t>
      </w:r>
      <w:r w:rsidRPr="00CA5E79">
        <w:rPr>
          <w:position w:val="-6"/>
          <w:sz w:val="32"/>
          <w:szCs w:val="32"/>
        </w:rPr>
        <w:object w:dxaOrig="220" w:dyaOrig="300">
          <v:shape id="_x0000_i1047" type="#_x0000_t75" style="width:10.75pt;height:15.05pt" o:ole="">
            <v:imagedata r:id="rId43" o:title=""/>
          </v:shape>
          <o:OLEObject Type="Embed" ProgID="Equation.3" ShapeID="_x0000_i1047" DrawAspect="Content" ObjectID="_1508605823" r:id="rId47"/>
        </w:object>
      </w:r>
      <w:r w:rsidRPr="00CA5E79">
        <w:rPr>
          <w:sz w:val="32"/>
          <w:szCs w:val="32"/>
          <w:lang w:val="uk-UA"/>
        </w:rPr>
        <w:t xml:space="preserve"> задане).</w:t>
      </w:r>
    </w:p>
    <w:sectPr w:rsidR="00FE0A03" w:rsidRPr="00CA5E79" w:rsidSect="00CA5E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5E79"/>
    <w:rsid w:val="00CA5E79"/>
    <w:rsid w:val="00FE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Krokoz™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PANuch</dc:creator>
  <cp:lastModifiedBy>PANuch</cp:lastModifiedBy>
  <cp:revision>1</cp:revision>
  <dcterms:created xsi:type="dcterms:W3CDTF">2015-11-09T18:19:00Z</dcterms:created>
  <dcterms:modified xsi:type="dcterms:W3CDTF">2015-11-09T18:22:00Z</dcterms:modified>
</cp:coreProperties>
</file>